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C" w:rsidRDefault="0088449F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парциальной программе</w:t>
      </w:r>
      <w:r w:rsidR="00C21674">
        <w:rPr>
          <w:rFonts w:ascii="Times New Roman" w:eastAsia="Calibri" w:hAnsi="Times New Roman" w:cs="Times New Roman"/>
          <w:b/>
          <w:sz w:val="24"/>
          <w:szCs w:val="24"/>
        </w:rPr>
        <w:t xml:space="preserve"> «Программа развития речи дошкольников</w:t>
      </w:r>
      <w:r w:rsidR="0097676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A173E0" w:rsidRDefault="00C21674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О.С. Ушаковой</w:t>
      </w:r>
    </w:p>
    <w:p w:rsidR="0097676C" w:rsidRDefault="0097676C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C21674" w:rsidRPr="00C21674" w:rsidTr="00AA3BA2">
        <w:tc>
          <w:tcPr>
            <w:tcW w:w="5104" w:type="dxa"/>
          </w:tcPr>
          <w:p w:rsidR="00C21674" w:rsidRPr="00C21674" w:rsidRDefault="00C21674" w:rsidP="00C21674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C21674">
              <w:rPr>
                <w:rFonts w:ascii="Times New Roman" w:eastAsia="Calibri" w:hAnsi="Times New Roman" w:cs="Times New Roman"/>
              </w:rPr>
              <w:t>Программа, авторы</w:t>
            </w:r>
          </w:p>
        </w:tc>
        <w:tc>
          <w:tcPr>
            <w:tcW w:w="5103" w:type="dxa"/>
          </w:tcPr>
          <w:p w:rsidR="00C21674" w:rsidRPr="00C21674" w:rsidRDefault="00C21674" w:rsidP="00C216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21674">
              <w:rPr>
                <w:rFonts w:ascii="Times New Roman" w:eastAsia="Calibri" w:hAnsi="Times New Roman" w:cs="Times New Roman"/>
              </w:rPr>
              <w:t>Направленность программы</w:t>
            </w:r>
          </w:p>
        </w:tc>
      </w:tr>
      <w:tr w:rsidR="00C21674" w:rsidRPr="00C21674" w:rsidTr="00AA3BA2">
        <w:tc>
          <w:tcPr>
            <w:tcW w:w="10207" w:type="dxa"/>
            <w:gridSpan w:val="2"/>
            <w:shd w:val="clear" w:color="auto" w:fill="FDE9D9" w:themeFill="accent6" w:themeFillTint="33"/>
          </w:tcPr>
          <w:p w:rsidR="00C21674" w:rsidRPr="00C21674" w:rsidRDefault="00C21674" w:rsidP="00C216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1674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21674" w:rsidRPr="00C21674" w:rsidTr="00AA3BA2">
        <w:tc>
          <w:tcPr>
            <w:tcW w:w="10207" w:type="dxa"/>
            <w:gridSpan w:val="2"/>
          </w:tcPr>
          <w:p w:rsidR="00C21674" w:rsidRPr="00C21674" w:rsidRDefault="00C21674" w:rsidP="00C216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21674">
              <w:rPr>
                <w:rFonts w:ascii="Times New Roman" w:eastAsia="Calibri" w:hAnsi="Times New Roman" w:cs="Times New Roman"/>
                <w:b/>
              </w:rPr>
              <w:t>Речевое  развитие</w:t>
            </w:r>
          </w:p>
        </w:tc>
      </w:tr>
      <w:tr w:rsidR="00C21674" w:rsidRPr="00C21674" w:rsidTr="00AA3BA2">
        <w:tc>
          <w:tcPr>
            <w:tcW w:w="5104" w:type="dxa"/>
          </w:tcPr>
          <w:p w:rsidR="00C21674" w:rsidRPr="00C21674" w:rsidRDefault="00C21674" w:rsidP="00C216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1674">
              <w:rPr>
                <w:rFonts w:ascii="Times New Roman" w:eastAsia="Calibri" w:hAnsi="Times New Roman" w:cs="Times New Roman"/>
              </w:rPr>
              <w:t>«</w:t>
            </w:r>
            <w:r w:rsidRPr="00C21674">
              <w:rPr>
                <w:rFonts w:ascii="Times New Roman" w:eastAsia="Calibri" w:hAnsi="Times New Roman" w:cs="Times New Roman"/>
                <w:b/>
              </w:rPr>
              <w:t>Программа развития речи дошкольников</w:t>
            </w:r>
            <w:r w:rsidRPr="00C21674">
              <w:rPr>
                <w:rFonts w:ascii="Times New Roman" w:eastAsia="Calibri" w:hAnsi="Times New Roman" w:cs="Times New Roman"/>
              </w:rPr>
              <w:t>».</w:t>
            </w:r>
          </w:p>
          <w:p w:rsidR="00C21674" w:rsidRPr="00C21674" w:rsidRDefault="00C21674" w:rsidP="00C216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21674">
              <w:rPr>
                <w:rFonts w:ascii="Times New Roman" w:eastAsia="Calibri" w:hAnsi="Times New Roman" w:cs="Times New Roman"/>
                <w:color w:val="000000"/>
              </w:rPr>
              <w:t>О.С. Ушакова.</w:t>
            </w:r>
          </w:p>
        </w:tc>
        <w:tc>
          <w:tcPr>
            <w:tcW w:w="5103" w:type="dxa"/>
          </w:tcPr>
          <w:p w:rsidR="00C21674" w:rsidRPr="0088449F" w:rsidRDefault="00C21674" w:rsidP="00C216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</w:rPr>
            </w:pPr>
            <w:r w:rsidRPr="00C21674">
              <w:rPr>
                <w:rFonts w:ascii="Times New Roman" w:eastAsia="Calibri" w:hAnsi="Times New Roman" w:cs="Times New Roman"/>
              </w:rPr>
              <w:t>Овладение нормами и правилами родного языка, определяемыми для каждого возрастного этапа, и развитие их коммуникативных способностей</w:t>
            </w:r>
            <w:r w:rsidRPr="00C21674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</w:tr>
    </w:tbl>
    <w:p w:rsidR="00C21674" w:rsidRPr="00C21674" w:rsidRDefault="00C21674" w:rsidP="00C216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8449F" w:rsidRPr="0088449F" w:rsidRDefault="0088449F" w:rsidP="00884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развития речи дошкольников» </w:t>
      </w:r>
      <w:r w:rsidRPr="0088449F">
        <w:rPr>
          <w:rFonts w:ascii="Times New Roman" w:eastAsia="Times New Roman" w:hAnsi="Times New Roman" w:cs="Times New Roman"/>
          <w:sz w:val="24"/>
          <w:szCs w:val="24"/>
          <w:shd w:val="clear" w:color="auto" w:fill="FFEEEE"/>
          <w:lang w:eastAsia="ru-RU"/>
        </w:rPr>
        <w:t xml:space="preserve"> </w:t>
      </w:r>
      <w:r w:rsidRPr="0088449F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С. Ушаковой определяет содержание и организацию образовательного процесса для детей дошкольного возраста и направлена на формирование общей культуры развития речи</w:t>
      </w:r>
      <w:r w:rsidR="00E8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3-7 лет</w:t>
      </w:r>
      <w:bookmarkStart w:id="0" w:name="_GoBack"/>
      <w:bookmarkEnd w:id="0"/>
      <w:r w:rsidRPr="008844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8449F" w:rsidRPr="0088449F" w:rsidRDefault="0088449F" w:rsidP="0088449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8449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у дошкольников речевых умений и навыков, формирование у них представлений о структуре связного высказывания, способах связи между отдельными фразами и частями. </w:t>
      </w:r>
    </w:p>
    <w:p w:rsidR="0088449F" w:rsidRPr="0088449F" w:rsidRDefault="0088449F" w:rsidP="0088449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844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4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освоение дошкольниками разных структурных уровней системы языка: фонетики, лексики и грамматики;</w:t>
      </w:r>
    </w:p>
    <w:p w:rsidR="0088449F" w:rsidRPr="0088449F" w:rsidRDefault="0088449F" w:rsidP="008844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детьми навыков овладения языком в его коммуникативной функции (развитие связной речи, речевого общения);</w:t>
      </w:r>
    </w:p>
    <w:p w:rsidR="0088449F" w:rsidRDefault="0088449F" w:rsidP="008844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 дошкольников способности к элементарному осознанию языковых и речевых явлений.</w:t>
      </w:r>
    </w:p>
    <w:p w:rsidR="0088449F" w:rsidRPr="0088449F" w:rsidRDefault="0088449F" w:rsidP="008844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9F" w:rsidRPr="0088449F" w:rsidRDefault="0088449F" w:rsidP="00884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449F">
        <w:rPr>
          <w:rFonts w:ascii="Times New Roman" w:eastAsia="Calibri" w:hAnsi="Times New Roman" w:cs="Times New Roman"/>
          <w:b/>
          <w:sz w:val="24"/>
          <w:szCs w:val="24"/>
        </w:rPr>
        <w:t>УМК парциальной программы «Программа развития речи дошкольников»</w:t>
      </w:r>
    </w:p>
    <w:p w:rsidR="00A31BD2" w:rsidRPr="009869E7" w:rsidRDefault="0088449F" w:rsidP="00884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449F">
        <w:rPr>
          <w:rFonts w:ascii="Times New Roman" w:eastAsia="Calibri" w:hAnsi="Times New Roman" w:cs="Times New Roman"/>
          <w:b/>
          <w:sz w:val="24"/>
          <w:szCs w:val="24"/>
        </w:rPr>
        <w:t>О.С. Ушаковой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>Ушакова О.С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. Программа развития речи дошкольников. 4-е издание, </w:t>
      </w:r>
      <w:proofErr w:type="spellStart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. – М.: ТЦ Сфера, 2015. – 96 с. 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>Ушакова О.С.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 Ознакомление дошкольников с литературой и развитие речи.                          2-е издание, </w:t>
      </w:r>
      <w:proofErr w:type="spellStart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.  Методическое пособие.- М.: ТЦ Сфера, 2015.- 288с. – (Развиваем речь)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>Ушакова О.С.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 закономерности овладения родным языком: развитие языковых и коммуникативных способностей в дошкольном детстве.- М.: ТЦ Сфера, 2014.- 288 с. - (Развиваем речь).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>Ушакова О.С.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 Придумай слово: Речевые игры и упражнения для дошкольников: Кн. Для воспитателей детского сада и родителей. 3-е изд., </w:t>
      </w:r>
      <w:proofErr w:type="spellStart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. -  М.: ТЦ Сфера, 2016.- 208 с.- (Развиваем речь).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>Ушакова О.С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. Развитие речи и творчества дошкольников: Игры, упражнения, конспекты занятий. 4-е издание, </w:t>
      </w:r>
      <w:proofErr w:type="spellStart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.- М.: ТЦ Сфера, 2015.- 176 с.- (Развиваем речь).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.Развитие речи детей 3-5 лет. 3-е  издание, </w:t>
      </w:r>
      <w:proofErr w:type="spellStart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. / Под ред. О.С. Ушаковой.-                        М.: ТЦ Сфера, 2015. -192 с.- (Развиваем речь).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>.Развитие речи детей 5-7 лет. 3-е  издание, дополнительное</w:t>
      </w:r>
      <w:proofErr w:type="gramStart"/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од ред. О.С. Ушаковой.- М.: ТЦ Сфера, 2015.-272 с.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>.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>Ушакова О.С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>.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 xml:space="preserve">Ознакомление дошкольников с литературой и развитием речи. 2-е изд., </w:t>
      </w:r>
      <w:proofErr w:type="spellStart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="00A173E0" w:rsidRPr="00A173E0">
        <w:rPr>
          <w:rFonts w:ascii="Times New Roman" w:eastAsia="Calibri" w:hAnsi="Times New Roman" w:cs="Times New Roman"/>
          <w:sz w:val="24"/>
          <w:szCs w:val="24"/>
        </w:rPr>
        <w:t>. Методическое пособие. – М.: ТЦ Сфера, 2015. – 288 с. – (Развиваем речь)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>.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Ушакова О. С. 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>Демонстрационный материал к «Программе развития речи дошкольников» и пособиям О. С. Ушаковой по развитию речи детей («Развитие речи в картинках «Занятия детей»)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>.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Ушакова О. С. 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>Демонстрационный материал к «Программе развития речи дошкольников» и пособиям  О. С. Ушаковой по развитию речи детей  («Развитие речи в картинках «Живая природа»)</w:t>
      </w:r>
    </w:p>
    <w:p w:rsidR="00A173E0" w:rsidRPr="00A173E0" w:rsidRDefault="00C21674" w:rsidP="00A17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11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>.</w:t>
      </w:r>
      <w:r w:rsidR="00A173E0"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Ушакова О. С. </w:t>
      </w:r>
      <w:r w:rsidR="00A173E0" w:rsidRPr="00A173E0">
        <w:rPr>
          <w:rFonts w:ascii="Times New Roman" w:eastAsia="Calibri" w:hAnsi="Times New Roman" w:cs="Times New Roman"/>
          <w:sz w:val="24"/>
          <w:szCs w:val="24"/>
        </w:rPr>
        <w:t>Демонстрационный материал к «Программе развития речи дошкольников» и пособиям  О. С. Ушаковой по развитию речи детей  («Развитие речи в картинках «Животные»)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AA5" w:rsidRDefault="00D45AA5"/>
    <w:sectPr w:rsidR="00D4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B1"/>
    <w:rsid w:val="0087550C"/>
    <w:rsid w:val="0088449F"/>
    <w:rsid w:val="0097676C"/>
    <w:rsid w:val="009869E7"/>
    <w:rsid w:val="00A173E0"/>
    <w:rsid w:val="00A31BD2"/>
    <w:rsid w:val="00C21674"/>
    <w:rsid w:val="00D45AA5"/>
    <w:rsid w:val="00D83EB1"/>
    <w:rsid w:val="00E837B8"/>
    <w:rsid w:val="00F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442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2020-11-14T19:35:00Z</dcterms:created>
  <dcterms:modified xsi:type="dcterms:W3CDTF">2020-12-17T00:07:00Z</dcterms:modified>
</cp:coreProperties>
</file>